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D1" w:rsidRPr="00D709DB" w:rsidRDefault="00F02CD1" w:rsidP="00F02CD1">
      <w:pPr>
        <w:pStyle w:val="10"/>
        <w:rPr>
          <w:rFonts w:ascii="Arial" w:hAnsi="Arial" w:cs="Arial"/>
          <w:sz w:val="20"/>
          <w:szCs w:val="22"/>
        </w:rPr>
      </w:pPr>
      <w:r w:rsidRPr="00D709DB">
        <w:rPr>
          <w:rFonts w:ascii="Arial" w:hAnsi="Arial" w:cs="Arial"/>
          <w:sz w:val="20"/>
          <w:szCs w:val="22"/>
        </w:rPr>
        <w:t xml:space="preserve">Заявление подается на бланке организации </w:t>
      </w:r>
    </w:p>
    <w:p w:rsidR="00F02CD1" w:rsidRPr="00D709DB" w:rsidRDefault="00F02CD1" w:rsidP="00F02CD1">
      <w:pPr>
        <w:pStyle w:val="12"/>
        <w:keepNext w:val="0"/>
        <w:numPr>
          <w:ilvl w:val="0"/>
          <w:numId w:val="0"/>
        </w:numPr>
        <w:rPr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0"/>
        <w:gridCol w:w="4771"/>
      </w:tblGrid>
      <w:tr w:rsidR="00F02CD1" w:rsidRPr="00D709DB" w:rsidTr="00E87C95">
        <w:trPr>
          <w:trHeight w:val="562"/>
        </w:trPr>
        <w:tc>
          <w:tcPr>
            <w:tcW w:w="5276" w:type="dxa"/>
            <w:shd w:val="clear" w:color="auto" w:fill="auto"/>
          </w:tcPr>
          <w:p w:rsidR="00F02CD1" w:rsidRPr="00D709DB" w:rsidRDefault="00F02CD1" w:rsidP="00E87C95">
            <w:pPr>
              <w:rPr>
                <w:rFonts w:ascii="Arial" w:eastAsia="Calibri" w:hAnsi="Arial" w:cs="Arial"/>
                <w:sz w:val="20"/>
                <w:lang w:eastAsia="ru-RU"/>
              </w:rPr>
            </w:pPr>
            <w:r w:rsidRPr="00D709DB">
              <w:rPr>
                <w:rFonts w:ascii="Arial" w:eastAsia="Calibri" w:hAnsi="Arial" w:cs="Arial"/>
                <w:sz w:val="20"/>
              </w:rPr>
              <w:t>«___» ______________ 20__ г.</w:t>
            </w:r>
          </w:p>
        </w:tc>
        <w:tc>
          <w:tcPr>
            <w:tcW w:w="5277" w:type="dxa"/>
            <w:shd w:val="clear" w:color="auto" w:fill="auto"/>
          </w:tcPr>
          <w:p w:rsidR="00F02CD1" w:rsidRPr="00D709DB" w:rsidRDefault="00F02CD1" w:rsidP="00E87C95">
            <w:pPr>
              <w:jc w:val="right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D709DB">
              <w:rPr>
                <w:rFonts w:ascii="Arial" w:eastAsia="Times New Roman" w:hAnsi="Arial" w:cs="Arial"/>
                <w:sz w:val="20"/>
                <w:lang w:eastAsia="en-GB"/>
              </w:rPr>
              <w:t>Генеральному директору</w:t>
            </w:r>
          </w:p>
          <w:p w:rsidR="00F02CD1" w:rsidRPr="00D709DB" w:rsidRDefault="00F02CD1" w:rsidP="002013D1">
            <w:pPr>
              <w:jc w:val="right"/>
              <w:rPr>
                <w:rFonts w:ascii="Arial" w:eastAsia="Calibri" w:hAnsi="Arial" w:cs="Arial"/>
                <w:sz w:val="20"/>
                <w:lang w:eastAsia="ru-RU"/>
              </w:rPr>
            </w:pPr>
            <w:r w:rsidRPr="00D709DB">
              <w:rPr>
                <w:rFonts w:ascii="Arial" w:eastAsia="Calibri" w:hAnsi="Arial" w:cs="Arial"/>
                <w:sz w:val="20"/>
              </w:rPr>
              <w:t>АО « Центр передовых финансовых технологий</w:t>
            </w:r>
            <w:bookmarkStart w:id="0" w:name="_GoBack"/>
            <w:bookmarkEnd w:id="0"/>
            <w:r w:rsidRPr="00D709DB">
              <w:rPr>
                <w:rFonts w:ascii="Arial" w:eastAsia="Calibri" w:hAnsi="Arial" w:cs="Arial"/>
                <w:sz w:val="20"/>
              </w:rPr>
              <w:t>»</w:t>
            </w:r>
          </w:p>
        </w:tc>
      </w:tr>
    </w:tbl>
    <w:p w:rsidR="00F02CD1" w:rsidRPr="00D709DB" w:rsidRDefault="00F02CD1" w:rsidP="00F02CD1">
      <w:pPr>
        <w:rPr>
          <w:rFonts w:ascii="Arial" w:hAnsi="Arial" w:cs="Arial"/>
          <w:b/>
          <w:bCs/>
          <w:sz w:val="20"/>
        </w:rPr>
      </w:pPr>
    </w:p>
    <w:p w:rsidR="00F02CD1" w:rsidRPr="00D709DB" w:rsidRDefault="00F02CD1" w:rsidP="00F02CD1">
      <w:pPr>
        <w:adjustRightInd w:val="0"/>
        <w:snapToGrid w:val="0"/>
        <w:jc w:val="center"/>
        <w:rPr>
          <w:rFonts w:ascii="Arial" w:hAnsi="Arial" w:cs="Arial"/>
          <w:b/>
          <w:bCs/>
          <w:sz w:val="20"/>
        </w:rPr>
      </w:pPr>
      <w:r w:rsidRPr="00D709DB">
        <w:rPr>
          <w:rFonts w:ascii="Arial" w:hAnsi="Arial" w:cs="Arial"/>
          <w:b/>
          <w:bCs/>
          <w:sz w:val="20"/>
        </w:rPr>
        <w:t>Заявление</w:t>
      </w:r>
    </w:p>
    <w:p w:rsidR="00F02CD1" w:rsidRPr="00D709DB" w:rsidRDefault="00F02CD1" w:rsidP="00F02CD1">
      <w:pPr>
        <w:adjustRightInd w:val="0"/>
        <w:snapToGrid w:val="0"/>
        <w:ind w:left="-142"/>
        <w:jc w:val="center"/>
        <w:rPr>
          <w:rFonts w:ascii="Arial" w:hAnsi="Arial" w:cs="Arial"/>
          <w:b/>
          <w:bCs/>
          <w:sz w:val="20"/>
        </w:rPr>
      </w:pPr>
      <w:r w:rsidRPr="00D709DB">
        <w:rPr>
          <w:rFonts w:ascii="Arial" w:hAnsi="Arial" w:cs="Arial"/>
          <w:b/>
          <w:bCs/>
          <w:sz w:val="20"/>
        </w:rPr>
        <w:t>о выдаче логинов в рамках маркетингового периода</w:t>
      </w:r>
    </w:p>
    <w:p w:rsidR="00F02CD1" w:rsidRPr="00D709DB" w:rsidRDefault="00F02CD1" w:rsidP="00F02CD1">
      <w:pPr>
        <w:pStyle w:val="a8"/>
        <w:jc w:val="both"/>
        <w:rPr>
          <w:rFonts w:ascii="Arial" w:hAnsi="Arial" w:cs="Arial"/>
          <w:b/>
          <w:bCs/>
          <w:sz w:val="20"/>
          <w:szCs w:val="22"/>
        </w:rPr>
      </w:pPr>
    </w:p>
    <w:p w:rsidR="00F02CD1" w:rsidRPr="00D709DB" w:rsidRDefault="00F02CD1" w:rsidP="00F02CD1">
      <w:pPr>
        <w:pStyle w:val="a8"/>
        <w:jc w:val="both"/>
        <w:rPr>
          <w:rFonts w:ascii="Arial" w:hAnsi="Arial" w:cs="Arial"/>
          <w:sz w:val="20"/>
          <w:szCs w:val="22"/>
        </w:rPr>
      </w:pPr>
    </w:p>
    <w:p w:rsidR="00F02CD1" w:rsidRPr="00D709DB" w:rsidRDefault="00F02CD1" w:rsidP="00F02CD1">
      <w:pPr>
        <w:pBdr>
          <w:bottom w:val="single" w:sz="4" w:space="1" w:color="auto"/>
        </w:pBdr>
        <w:jc w:val="right"/>
        <w:rPr>
          <w:rFonts w:ascii="Arial" w:hAnsi="Arial" w:cs="Arial"/>
          <w:i/>
          <w:iCs/>
          <w:sz w:val="20"/>
        </w:rPr>
      </w:pPr>
      <w:r w:rsidRPr="00D709DB">
        <w:rPr>
          <w:rFonts w:ascii="Arial" w:hAnsi="Arial" w:cs="Arial"/>
          <w:i/>
          <w:iCs/>
          <w:sz w:val="20"/>
        </w:rPr>
        <w:t>(далее – «Заявитель»)</w:t>
      </w:r>
    </w:p>
    <w:p w:rsidR="00F02CD1" w:rsidRPr="00D709DB" w:rsidRDefault="00F02CD1" w:rsidP="00F02CD1">
      <w:pPr>
        <w:jc w:val="center"/>
        <w:rPr>
          <w:rFonts w:ascii="Arial" w:hAnsi="Arial" w:cs="Arial"/>
          <w:sz w:val="20"/>
          <w:vertAlign w:val="superscript"/>
        </w:rPr>
      </w:pPr>
      <w:r w:rsidRPr="00D709DB">
        <w:rPr>
          <w:rFonts w:ascii="Arial" w:hAnsi="Arial" w:cs="Arial"/>
          <w:i/>
          <w:iCs/>
          <w:sz w:val="20"/>
          <w:vertAlign w:val="superscript"/>
        </w:rPr>
        <w:t>полное наименование, ОГРН и ИНН организации</w:t>
      </w:r>
    </w:p>
    <w:p w:rsidR="00F02CD1" w:rsidRPr="00D709DB" w:rsidRDefault="00F02CD1" w:rsidP="00F02CD1">
      <w:pPr>
        <w:jc w:val="both"/>
        <w:rPr>
          <w:rFonts w:ascii="Arial" w:hAnsi="Arial" w:cs="Arial"/>
          <w:sz w:val="20"/>
        </w:rPr>
      </w:pPr>
      <w:r w:rsidRPr="00D709DB">
        <w:rPr>
          <w:rFonts w:ascii="Arial" w:hAnsi="Arial" w:cs="Arial"/>
          <w:sz w:val="20"/>
        </w:rPr>
        <w:t>настоящим просит предоставить следующие логины в рамках маркетингового периода:</w:t>
      </w:r>
    </w:p>
    <w:p w:rsidR="00F02CD1" w:rsidRPr="00D709DB" w:rsidRDefault="00F02CD1" w:rsidP="00F02CD1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6"/>
        <w:gridCol w:w="1635"/>
      </w:tblGrid>
      <w:tr w:rsidR="00F02CD1" w:rsidRPr="00D709DB" w:rsidTr="00E87C95">
        <w:trPr>
          <w:jc w:val="center"/>
        </w:trPr>
        <w:tc>
          <w:tcPr>
            <w:tcW w:w="8188" w:type="dxa"/>
            <w:shd w:val="clear" w:color="auto" w:fill="auto"/>
            <w:vAlign w:val="center"/>
          </w:tcPr>
          <w:p w:rsidR="00F02CD1" w:rsidRPr="00D709DB" w:rsidRDefault="00F02CD1" w:rsidP="00E87C95">
            <w:pPr>
              <w:jc w:val="center"/>
              <w:rPr>
                <w:rFonts w:ascii="Arial" w:eastAsia="Calibri" w:hAnsi="Arial" w:cs="Arial"/>
                <w:b/>
                <w:bCs/>
                <w:sz w:val="20"/>
              </w:rPr>
            </w:pPr>
            <w:r w:rsidRPr="00D709DB">
              <w:rPr>
                <w:rFonts w:ascii="Arial" w:eastAsia="Calibri" w:hAnsi="Arial" w:cs="Arial"/>
                <w:b/>
                <w:bCs/>
                <w:sz w:val="20"/>
              </w:rPr>
              <w:t>Тип логина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F02CD1" w:rsidRPr="00D709DB" w:rsidRDefault="00F02CD1" w:rsidP="00E87C95">
            <w:pPr>
              <w:jc w:val="center"/>
              <w:rPr>
                <w:rFonts w:ascii="Arial" w:eastAsia="Calibri" w:hAnsi="Arial" w:cs="Arial"/>
                <w:b/>
                <w:bCs/>
                <w:sz w:val="20"/>
              </w:rPr>
            </w:pPr>
            <w:r w:rsidRPr="00D709DB">
              <w:rPr>
                <w:rFonts w:ascii="Arial" w:eastAsia="Calibri" w:hAnsi="Arial" w:cs="Arial"/>
                <w:b/>
                <w:bCs/>
                <w:sz w:val="20"/>
              </w:rPr>
              <w:t>Имена логинов</w:t>
            </w:r>
          </w:p>
        </w:tc>
      </w:tr>
      <w:tr w:rsidR="00F02CD1" w:rsidRPr="00D709DB" w:rsidTr="00E87C95">
        <w:trPr>
          <w:jc w:val="center"/>
        </w:trPr>
        <w:tc>
          <w:tcPr>
            <w:tcW w:w="8188" w:type="dxa"/>
            <w:shd w:val="clear" w:color="auto" w:fill="auto"/>
            <w:vAlign w:val="center"/>
          </w:tcPr>
          <w:p w:rsidR="00F02CD1" w:rsidRPr="00D709DB" w:rsidRDefault="00F02CD1" w:rsidP="00E87C95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D709DB">
              <w:rPr>
                <w:rFonts w:ascii="Arial" w:eastAsia="Calibri" w:hAnsi="Arial" w:cs="Arial"/>
                <w:sz w:val="20"/>
              </w:rPr>
              <w:t>Брокерский логин уровня участника торгов (логин, которому не присвоены права на подачу заявок на торгах, проводимых ________________ (</w:t>
            </w:r>
            <w:r w:rsidRPr="00D709DB">
              <w:rPr>
                <w:rFonts w:ascii="Arial" w:eastAsia="Calibri" w:hAnsi="Arial" w:cs="Arial"/>
                <w:i/>
                <w:sz w:val="20"/>
              </w:rPr>
              <w:t>указать наименование организатора торговли</w:t>
            </w:r>
            <w:r w:rsidRPr="00D709DB">
              <w:rPr>
                <w:rFonts w:ascii="Arial" w:eastAsia="Calibri" w:hAnsi="Arial" w:cs="Arial"/>
                <w:sz w:val="20"/>
              </w:rPr>
              <w:t xml:space="preserve">), при выполнении обязательств </w:t>
            </w:r>
            <w:proofErr w:type="spellStart"/>
            <w:r w:rsidRPr="00D709DB">
              <w:rPr>
                <w:rFonts w:ascii="Arial" w:eastAsia="Calibri" w:hAnsi="Arial" w:cs="Arial"/>
                <w:sz w:val="20"/>
              </w:rPr>
              <w:t>маркет-мейкера</w:t>
            </w:r>
            <w:proofErr w:type="spellEnd"/>
            <w:r w:rsidRPr="00D709DB">
              <w:rPr>
                <w:rFonts w:ascii="Arial" w:eastAsia="Calibri" w:hAnsi="Arial" w:cs="Arial"/>
                <w:sz w:val="20"/>
              </w:rPr>
              <w:t>)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F02CD1" w:rsidRPr="00D709DB" w:rsidRDefault="00F02CD1" w:rsidP="00E87C95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F02CD1" w:rsidRPr="00D709DB" w:rsidTr="00E87C95">
        <w:trPr>
          <w:jc w:val="center"/>
        </w:trPr>
        <w:tc>
          <w:tcPr>
            <w:tcW w:w="8188" w:type="dxa"/>
            <w:shd w:val="clear" w:color="auto" w:fill="auto"/>
            <w:vAlign w:val="center"/>
          </w:tcPr>
          <w:p w:rsidR="00F02CD1" w:rsidRPr="00D709DB" w:rsidRDefault="00F02CD1" w:rsidP="00E87C95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D709DB">
              <w:rPr>
                <w:rFonts w:ascii="Arial" w:eastAsia="Calibri" w:hAnsi="Arial" w:cs="Arial"/>
                <w:sz w:val="20"/>
              </w:rPr>
              <w:t>Расширенный функционал брокерского логина для доступа к шлюзу просмотра истории транзакций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F02CD1" w:rsidRPr="00D709DB" w:rsidRDefault="00F02CD1" w:rsidP="00E87C95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</w:tbl>
    <w:p w:rsidR="00F02CD1" w:rsidRPr="00D709DB" w:rsidRDefault="00F02CD1" w:rsidP="00F02CD1">
      <w:pPr>
        <w:jc w:val="both"/>
        <w:rPr>
          <w:rFonts w:ascii="Arial" w:hAnsi="Arial" w:cs="Arial"/>
          <w:sz w:val="20"/>
        </w:rPr>
      </w:pPr>
    </w:p>
    <w:p w:rsidR="00F02CD1" w:rsidRPr="00D709DB" w:rsidRDefault="00F02CD1" w:rsidP="00F02CD1">
      <w:pPr>
        <w:jc w:val="both"/>
        <w:rPr>
          <w:rFonts w:ascii="Arial" w:hAnsi="Arial" w:cs="Arial"/>
          <w:sz w:val="20"/>
        </w:rPr>
      </w:pPr>
    </w:p>
    <w:p w:rsidR="00F02CD1" w:rsidRPr="00D709DB" w:rsidRDefault="00F02CD1" w:rsidP="00F02CD1">
      <w:pPr>
        <w:jc w:val="both"/>
        <w:rPr>
          <w:rFonts w:ascii="Arial" w:hAnsi="Arial" w:cs="Arial"/>
          <w:sz w:val="20"/>
        </w:rPr>
      </w:pPr>
      <w:r w:rsidRPr="00D709DB">
        <w:rPr>
          <w:rFonts w:ascii="Arial" w:eastAsia="Times New Roman" w:hAnsi="Arial" w:cs="Arial"/>
          <w:sz w:val="20"/>
          <w:lang w:eastAsia="ru-RU"/>
        </w:rPr>
        <w:t xml:space="preserve">Подписывая настоящее заявление, Заявитель тем самым подтверждает, что он ознакомлен и согласен с условиями </w:t>
      </w:r>
      <w:r w:rsidRPr="00D709DB">
        <w:rPr>
          <w:rFonts w:ascii="Arial" w:hAnsi="Arial" w:cs="Arial"/>
          <w:sz w:val="20"/>
        </w:rPr>
        <w:t xml:space="preserve">маркетингового периода, раскрытыми на сайте  </w:t>
      </w:r>
      <w:hyperlink r:id="rId6" w:history="1">
        <w:r w:rsidRPr="00D709DB">
          <w:rPr>
            <w:rStyle w:val="a5"/>
            <w:rFonts w:ascii="Arial" w:hAnsi="Arial" w:cs="Arial"/>
            <w:sz w:val="20"/>
          </w:rPr>
          <w:t>https://cpfintech.ru/</w:t>
        </w:r>
      </w:hyperlink>
      <w:r w:rsidRPr="00D709DB">
        <w:rPr>
          <w:rFonts w:ascii="Arial" w:hAnsi="Arial" w:cs="Arial"/>
          <w:sz w:val="20"/>
        </w:rPr>
        <w:t>.</w:t>
      </w:r>
    </w:p>
    <w:p w:rsidR="00F02CD1" w:rsidRPr="00D709DB" w:rsidRDefault="00F02CD1" w:rsidP="00F02CD1">
      <w:pPr>
        <w:jc w:val="both"/>
        <w:rPr>
          <w:rFonts w:ascii="Arial" w:hAnsi="Arial" w:cs="Arial"/>
          <w:sz w:val="20"/>
        </w:rPr>
      </w:pPr>
    </w:p>
    <w:p w:rsidR="00F02CD1" w:rsidRPr="00D709DB" w:rsidRDefault="00F02CD1" w:rsidP="00F02CD1">
      <w:pPr>
        <w:jc w:val="both"/>
        <w:rPr>
          <w:rFonts w:ascii="Arial" w:eastAsia="Times New Roman" w:hAnsi="Arial" w:cs="Arial"/>
          <w:sz w:val="20"/>
          <w:lang w:eastAsia="ru-RU"/>
        </w:rPr>
      </w:pPr>
    </w:p>
    <w:p w:rsidR="00F02CD1" w:rsidRPr="00D709DB" w:rsidRDefault="00F02CD1" w:rsidP="00F02CD1">
      <w:pPr>
        <w:pStyle w:val="a6"/>
        <w:jc w:val="both"/>
        <w:rPr>
          <w:b w:val="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75"/>
      </w:tblGrid>
      <w:tr w:rsidR="00F02CD1" w:rsidRPr="00D709DB" w:rsidTr="00E87C95">
        <w:tc>
          <w:tcPr>
            <w:tcW w:w="5475" w:type="dxa"/>
            <w:shd w:val="clear" w:color="auto" w:fill="auto"/>
          </w:tcPr>
          <w:p w:rsidR="00F02CD1" w:rsidRPr="00D709DB" w:rsidRDefault="00F02CD1" w:rsidP="00E87C95">
            <w:pPr>
              <w:widowControl w:val="0"/>
              <w:spacing w:line="240" w:lineRule="exact"/>
              <w:ind w:right="-1"/>
              <w:jc w:val="both"/>
              <w:rPr>
                <w:rFonts w:ascii="Arial" w:eastAsia="Calibri" w:hAnsi="Arial" w:cs="Arial"/>
                <w:sz w:val="20"/>
              </w:rPr>
            </w:pPr>
            <w:r w:rsidRPr="00D709DB">
              <w:rPr>
                <w:rFonts w:ascii="Arial" w:eastAsia="Calibri" w:hAnsi="Arial" w:cs="Arial"/>
                <w:sz w:val="20"/>
              </w:rPr>
              <w:t>____________________________________________</w:t>
            </w:r>
          </w:p>
          <w:p w:rsidR="00F02CD1" w:rsidRPr="00D709DB" w:rsidRDefault="00F02CD1" w:rsidP="00E87C95">
            <w:pPr>
              <w:jc w:val="center"/>
              <w:rPr>
                <w:rFonts w:ascii="Arial" w:eastAsia="Calibri" w:hAnsi="Arial" w:cs="Arial"/>
                <w:i/>
                <w:iCs/>
                <w:sz w:val="20"/>
                <w:vertAlign w:val="superscript"/>
              </w:rPr>
            </w:pPr>
            <w:r w:rsidRPr="00D709DB">
              <w:rPr>
                <w:rFonts w:ascii="Arial" w:eastAsia="Calibri" w:hAnsi="Arial" w:cs="Arial"/>
                <w:i/>
                <w:iCs/>
                <w:sz w:val="20"/>
                <w:vertAlign w:val="superscript"/>
              </w:rPr>
              <w:t>Должность, ФИО, подпись, печать</w:t>
            </w:r>
          </w:p>
          <w:p w:rsidR="00F02CD1" w:rsidRPr="00D709DB" w:rsidRDefault="00F02CD1" w:rsidP="00E87C95">
            <w:pPr>
              <w:widowControl w:val="0"/>
              <w:spacing w:line="240" w:lineRule="exact"/>
              <w:ind w:right="-1"/>
              <w:jc w:val="both"/>
              <w:rPr>
                <w:rFonts w:ascii="Arial" w:eastAsia="Calibri" w:hAnsi="Arial" w:cs="Arial"/>
                <w:sz w:val="20"/>
              </w:rPr>
            </w:pPr>
          </w:p>
          <w:p w:rsidR="00F02CD1" w:rsidRPr="00D709DB" w:rsidRDefault="00F02CD1" w:rsidP="00E87C95">
            <w:pPr>
              <w:widowControl w:val="0"/>
              <w:spacing w:line="240" w:lineRule="exact"/>
              <w:ind w:right="-1"/>
              <w:jc w:val="both"/>
              <w:rPr>
                <w:rFonts w:ascii="Arial" w:eastAsia="Times New Roman" w:hAnsi="Arial" w:cs="Arial"/>
                <w:sz w:val="20"/>
              </w:rPr>
            </w:pPr>
            <w:r w:rsidRPr="00D709DB" w:rsidDel="003D5AE4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</w:tbl>
    <w:p w:rsidR="00F02CD1" w:rsidRPr="00D709DB" w:rsidRDefault="00F02CD1" w:rsidP="00F02CD1">
      <w:pPr>
        <w:tabs>
          <w:tab w:val="left" w:pos="6150"/>
        </w:tabs>
        <w:rPr>
          <w:rFonts w:ascii="Arial" w:hAnsi="Arial" w:cs="Arial"/>
          <w:sz w:val="20"/>
        </w:rPr>
      </w:pPr>
    </w:p>
    <w:p w:rsidR="00F02CD1" w:rsidRDefault="00F02CD1" w:rsidP="00E568C0"/>
    <w:sectPr w:rsidR="00F02CD1" w:rsidSect="000115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12332"/>
    <w:multiLevelType w:val="multilevel"/>
    <w:tmpl w:val="254EA71C"/>
    <w:lvl w:ilvl="0">
      <w:start w:val="1"/>
      <w:numFmt w:val="decimal"/>
      <w:pStyle w:val="1"/>
      <w:lvlText w:val="РАЗДЕЛ %1."/>
      <w:lvlJc w:val="left"/>
      <w:pPr>
        <w:tabs>
          <w:tab w:val="num" w:pos="360"/>
        </w:tabs>
        <w:ind w:left="-72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1440"/>
        </w:tabs>
        <w:ind w:left="-288" w:hanging="432"/>
      </w:p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snapToGrid w:val="0"/>
        <w:ind w:left="144" w:hanging="504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a"/>
      <w:lvlText w:val="%3.%4."/>
      <w:lvlJc w:val="left"/>
      <w:pPr>
        <w:tabs>
          <w:tab w:val="num" w:pos="828"/>
        </w:tabs>
        <w:ind w:left="828" w:hanging="648"/>
      </w:pPr>
      <w:rPr>
        <w:b w:val="0"/>
      </w:rPr>
    </w:lvl>
    <w:lvl w:ilvl="4">
      <w:start w:val="1"/>
      <w:numFmt w:val="decimal"/>
      <w:lvlText w:val="%3.%4.%5."/>
      <w:lvlJc w:val="left"/>
      <w:pPr>
        <w:tabs>
          <w:tab w:val="num" w:pos="2052"/>
        </w:tabs>
        <w:ind w:left="2052" w:hanging="792"/>
      </w:pPr>
    </w:lvl>
    <w:lvl w:ilvl="5">
      <w:start w:val="1"/>
      <w:numFmt w:val="lowerLetter"/>
      <w:pStyle w:val="12"/>
      <w:lvlText w:val="%6)"/>
      <w:lvlJc w:val="left"/>
      <w:pPr>
        <w:tabs>
          <w:tab w:val="num" w:pos="1656"/>
        </w:tabs>
        <w:ind w:left="16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</w:lvl>
  </w:abstractNum>
  <w:abstractNum w:abstractNumId="1">
    <w:nsid w:val="43A436F4"/>
    <w:multiLevelType w:val="multilevel"/>
    <w:tmpl w:val="B79424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2">
    <w:nsid w:val="4D2C49D8"/>
    <w:multiLevelType w:val="multilevel"/>
    <w:tmpl w:val="5EEE5A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56" w:hanging="1800"/>
      </w:pPr>
      <w:rPr>
        <w:rFonts w:hint="default"/>
      </w:rPr>
    </w:lvl>
  </w:abstractNum>
  <w:abstractNum w:abstractNumId="3">
    <w:nsid w:val="6AB2776E"/>
    <w:multiLevelType w:val="multilevel"/>
    <w:tmpl w:val="3C1C5B24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68"/>
    <w:rsid w:val="0001155B"/>
    <w:rsid w:val="00071D31"/>
    <w:rsid w:val="000F4449"/>
    <w:rsid w:val="00107DB9"/>
    <w:rsid w:val="001C386D"/>
    <w:rsid w:val="002013D1"/>
    <w:rsid w:val="00325003"/>
    <w:rsid w:val="004B2159"/>
    <w:rsid w:val="00624199"/>
    <w:rsid w:val="006872CA"/>
    <w:rsid w:val="006E1C94"/>
    <w:rsid w:val="007368C2"/>
    <w:rsid w:val="008E4668"/>
    <w:rsid w:val="009420A1"/>
    <w:rsid w:val="00975375"/>
    <w:rsid w:val="00A12716"/>
    <w:rsid w:val="00CB75B6"/>
    <w:rsid w:val="00E310FB"/>
    <w:rsid w:val="00E568C0"/>
    <w:rsid w:val="00ED78D6"/>
    <w:rsid w:val="00F0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F02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E1C94"/>
    <w:pPr>
      <w:ind w:left="720"/>
      <w:contextualSpacing/>
    </w:pPr>
  </w:style>
  <w:style w:type="character" w:customStyle="1" w:styleId="11">
    <w:name w:val="Заголовок 1 Знак"/>
    <w:basedOn w:val="a1"/>
    <w:link w:val="10"/>
    <w:uiPriority w:val="9"/>
    <w:rsid w:val="00F02CD1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5">
    <w:name w:val="Hyperlink"/>
    <w:uiPriority w:val="99"/>
    <w:unhideWhenUsed/>
    <w:rsid w:val="00F02CD1"/>
    <w:rPr>
      <w:strike w:val="0"/>
      <w:dstrike w:val="0"/>
      <w:color w:val="790627"/>
      <w:u w:val="none"/>
      <w:effect w:val="none"/>
    </w:rPr>
  </w:style>
  <w:style w:type="paragraph" w:styleId="a6">
    <w:name w:val="Body Text"/>
    <w:basedOn w:val="a0"/>
    <w:link w:val="a7"/>
    <w:rsid w:val="00F02CD1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 Знак"/>
    <w:basedOn w:val="a1"/>
    <w:link w:val="a6"/>
    <w:rsid w:val="00F02CD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 Indent"/>
    <w:basedOn w:val="a0"/>
    <w:link w:val="a9"/>
    <w:uiPriority w:val="99"/>
    <w:semiHidden/>
    <w:unhideWhenUsed/>
    <w:rsid w:val="00F02CD1"/>
    <w:pPr>
      <w:spacing w:after="120" w:line="240" w:lineRule="auto"/>
      <w:ind w:left="283"/>
    </w:pPr>
    <w:rPr>
      <w:rFonts w:ascii="Cambria" w:eastAsia="MS Mincho" w:hAnsi="Cambria" w:cs="Times New Roman"/>
      <w:sz w:val="24"/>
      <w:szCs w:val="24"/>
      <w:lang w:val="it-IT" w:eastAsia="it-IT"/>
    </w:r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F02CD1"/>
    <w:rPr>
      <w:rFonts w:ascii="Cambria" w:eastAsia="MS Mincho" w:hAnsi="Cambria" w:cs="Times New Roman"/>
      <w:sz w:val="24"/>
      <w:szCs w:val="24"/>
      <w:lang w:val="it-IT" w:eastAsia="it-IT"/>
    </w:rPr>
  </w:style>
  <w:style w:type="paragraph" w:styleId="2">
    <w:name w:val="Body Text Indent 2"/>
    <w:basedOn w:val="a0"/>
    <w:link w:val="20"/>
    <w:semiHidden/>
    <w:unhideWhenUsed/>
    <w:rsid w:val="00F02CD1"/>
    <w:pPr>
      <w:numPr>
        <w:ilvl w:val="1"/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semiHidden/>
    <w:rsid w:val="00F02C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3">
    <w:name w:val="Title 3"/>
    <w:rsid w:val="00F02CD1"/>
    <w:pPr>
      <w:numPr>
        <w:ilvl w:val="2"/>
        <w:numId w:val="2"/>
      </w:numPr>
      <w:spacing w:before="240"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">
    <w:name w:val="Пункт"/>
    <w:basedOn w:val="aa"/>
    <w:rsid w:val="00F02CD1"/>
    <w:pPr>
      <w:numPr>
        <w:ilvl w:val="3"/>
        <w:numId w:val="2"/>
      </w:numPr>
      <w:tabs>
        <w:tab w:val="clear" w:pos="828"/>
        <w:tab w:val="num" w:pos="360"/>
        <w:tab w:val="num" w:pos="643"/>
      </w:tabs>
      <w:spacing w:after="0" w:line="240" w:lineRule="auto"/>
      <w:ind w:left="1080" w:hanging="720"/>
    </w:pPr>
    <w:rPr>
      <w:rFonts w:eastAsia="Times New Roman"/>
      <w:lang w:eastAsia="ru-RU"/>
    </w:rPr>
  </w:style>
  <w:style w:type="paragraph" w:customStyle="1" w:styleId="1">
    <w:name w:val="пункт1"/>
    <w:basedOn w:val="2"/>
    <w:rsid w:val="00F02CD1"/>
    <w:pPr>
      <w:numPr>
        <w:ilvl w:val="0"/>
      </w:numPr>
    </w:pPr>
  </w:style>
  <w:style w:type="paragraph" w:customStyle="1" w:styleId="12">
    <w:name w:val="заголовок 12"/>
    <w:basedOn w:val="a0"/>
    <w:next w:val="a0"/>
    <w:rsid w:val="00F02CD1"/>
    <w:pPr>
      <w:keepNext/>
      <w:numPr>
        <w:ilvl w:val="5"/>
        <w:numId w:val="2"/>
      </w:numPr>
      <w:autoSpaceDE w:val="0"/>
      <w:autoSpaceDN w:val="0"/>
      <w:spacing w:after="0" w:line="240" w:lineRule="auto"/>
      <w:ind w:left="0"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F02CD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F02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E1C94"/>
    <w:pPr>
      <w:ind w:left="720"/>
      <w:contextualSpacing/>
    </w:pPr>
  </w:style>
  <w:style w:type="character" w:customStyle="1" w:styleId="11">
    <w:name w:val="Заголовок 1 Знак"/>
    <w:basedOn w:val="a1"/>
    <w:link w:val="10"/>
    <w:uiPriority w:val="9"/>
    <w:rsid w:val="00F02CD1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5">
    <w:name w:val="Hyperlink"/>
    <w:uiPriority w:val="99"/>
    <w:unhideWhenUsed/>
    <w:rsid w:val="00F02CD1"/>
    <w:rPr>
      <w:strike w:val="0"/>
      <w:dstrike w:val="0"/>
      <w:color w:val="790627"/>
      <w:u w:val="none"/>
      <w:effect w:val="none"/>
    </w:rPr>
  </w:style>
  <w:style w:type="paragraph" w:styleId="a6">
    <w:name w:val="Body Text"/>
    <w:basedOn w:val="a0"/>
    <w:link w:val="a7"/>
    <w:rsid w:val="00F02CD1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 Знак"/>
    <w:basedOn w:val="a1"/>
    <w:link w:val="a6"/>
    <w:rsid w:val="00F02CD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 Indent"/>
    <w:basedOn w:val="a0"/>
    <w:link w:val="a9"/>
    <w:uiPriority w:val="99"/>
    <w:semiHidden/>
    <w:unhideWhenUsed/>
    <w:rsid w:val="00F02CD1"/>
    <w:pPr>
      <w:spacing w:after="120" w:line="240" w:lineRule="auto"/>
      <w:ind w:left="283"/>
    </w:pPr>
    <w:rPr>
      <w:rFonts w:ascii="Cambria" w:eastAsia="MS Mincho" w:hAnsi="Cambria" w:cs="Times New Roman"/>
      <w:sz w:val="24"/>
      <w:szCs w:val="24"/>
      <w:lang w:val="it-IT" w:eastAsia="it-IT"/>
    </w:r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F02CD1"/>
    <w:rPr>
      <w:rFonts w:ascii="Cambria" w:eastAsia="MS Mincho" w:hAnsi="Cambria" w:cs="Times New Roman"/>
      <w:sz w:val="24"/>
      <w:szCs w:val="24"/>
      <w:lang w:val="it-IT" w:eastAsia="it-IT"/>
    </w:rPr>
  </w:style>
  <w:style w:type="paragraph" w:styleId="2">
    <w:name w:val="Body Text Indent 2"/>
    <w:basedOn w:val="a0"/>
    <w:link w:val="20"/>
    <w:semiHidden/>
    <w:unhideWhenUsed/>
    <w:rsid w:val="00F02CD1"/>
    <w:pPr>
      <w:numPr>
        <w:ilvl w:val="1"/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semiHidden/>
    <w:rsid w:val="00F02C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3">
    <w:name w:val="Title 3"/>
    <w:rsid w:val="00F02CD1"/>
    <w:pPr>
      <w:numPr>
        <w:ilvl w:val="2"/>
        <w:numId w:val="2"/>
      </w:numPr>
      <w:spacing w:before="240"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">
    <w:name w:val="Пункт"/>
    <w:basedOn w:val="aa"/>
    <w:rsid w:val="00F02CD1"/>
    <w:pPr>
      <w:numPr>
        <w:ilvl w:val="3"/>
        <w:numId w:val="2"/>
      </w:numPr>
      <w:tabs>
        <w:tab w:val="clear" w:pos="828"/>
        <w:tab w:val="num" w:pos="360"/>
        <w:tab w:val="num" w:pos="643"/>
      </w:tabs>
      <w:spacing w:after="0" w:line="240" w:lineRule="auto"/>
      <w:ind w:left="1080" w:hanging="720"/>
    </w:pPr>
    <w:rPr>
      <w:rFonts w:eastAsia="Times New Roman"/>
      <w:lang w:eastAsia="ru-RU"/>
    </w:rPr>
  </w:style>
  <w:style w:type="paragraph" w:customStyle="1" w:styleId="1">
    <w:name w:val="пункт1"/>
    <w:basedOn w:val="2"/>
    <w:rsid w:val="00F02CD1"/>
    <w:pPr>
      <w:numPr>
        <w:ilvl w:val="0"/>
      </w:numPr>
    </w:pPr>
  </w:style>
  <w:style w:type="paragraph" w:customStyle="1" w:styleId="12">
    <w:name w:val="заголовок 12"/>
    <w:basedOn w:val="a0"/>
    <w:next w:val="a0"/>
    <w:rsid w:val="00F02CD1"/>
    <w:pPr>
      <w:keepNext/>
      <w:numPr>
        <w:ilvl w:val="5"/>
        <w:numId w:val="2"/>
      </w:numPr>
      <w:autoSpaceDE w:val="0"/>
      <w:autoSpaceDN w:val="0"/>
      <w:spacing w:after="0" w:line="240" w:lineRule="auto"/>
      <w:ind w:left="0"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F02CD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pfinte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871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Алимов Антон Юрьевич</dc:creator>
  <cp:lastModifiedBy>Захарова Ирина Владимировна</cp:lastModifiedBy>
  <cp:revision>5</cp:revision>
  <dcterms:created xsi:type="dcterms:W3CDTF">2024-10-30T08:47:00Z</dcterms:created>
  <dcterms:modified xsi:type="dcterms:W3CDTF">2024-10-30T10:31:00Z</dcterms:modified>
</cp:coreProperties>
</file>